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0E8F04" w14:textId="2D6B5182" w:rsidR="007127A0" w:rsidRPr="007127A0" w:rsidRDefault="00287A37" w:rsidP="006D0790">
      <w:pPr>
        <w:spacing w:before="100" w:beforeAutospacing="1" w:after="0" w:line="230" w:lineRule="auto"/>
        <w:jc w:val="center"/>
        <w:outlineLvl w:val="2"/>
        <w:rPr>
          <w:rFonts w:ascii="Times New Roman" w:eastAsia="Times New Roman" w:hAnsi="Times New Roman" w:cs="Times New Roman"/>
          <w:b/>
          <w:bCs/>
          <w:kern w:val="0"/>
          <w:sz w:val="40"/>
          <w:szCs w:val="40"/>
          <w14:ligatures w14:val="none"/>
        </w:rPr>
      </w:pPr>
      <w:r>
        <w:rPr>
          <w:rFonts w:ascii="Times New Roman" w:eastAsia="Times New Roman" w:hAnsi="Times New Roman" w:cs="Times New Roman"/>
          <w:b/>
          <w:bCs/>
          <w:kern w:val="0"/>
          <w:sz w:val="40"/>
          <w:szCs w:val="40"/>
          <w14:ligatures w14:val="none"/>
        </w:rPr>
        <w:t>Chastity</w:t>
      </w:r>
      <w:r w:rsidR="007127A0" w:rsidRPr="007127A0">
        <w:rPr>
          <w:rFonts w:ascii="Times New Roman" w:eastAsia="Times New Roman" w:hAnsi="Times New Roman" w:cs="Times New Roman"/>
          <w:b/>
          <w:bCs/>
          <w:kern w:val="0"/>
          <w:sz w:val="40"/>
          <w:szCs w:val="40"/>
          <w14:ligatures w14:val="none"/>
        </w:rPr>
        <w:t xml:space="preserve"> Contract</w:t>
      </w:r>
    </w:p>
    <w:p w14:paraId="03BB8F59" w14:textId="6E6BA08D"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 xml:space="preserve">The wearer, </w:t>
      </w:r>
      <w:r>
        <w:rPr>
          <w:rFonts w:ascii="Times New Roman" w:eastAsia="Times New Roman" w:hAnsi="Times New Roman" w:cs="Times New Roman"/>
          <w:b/>
          <w:bCs/>
          <w:kern w:val="0"/>
          <w14:ligatures w14:val="none"/>
        </w:rPr>
        <w:t>_____________________</w:t>
      </w:r>
      <w:r w:rsidRPr="00287A37">
        <w:rPr>
          <w:rFonts w:ascii="Times New Roman" w:eastAsia="Times New Roman" w:hAnsi="Times New Roman" w:cs="Times New Roman"/>
          <w:kern w:val="0"/>
          <w14:ligatures w14:val="none"/>
        </w:rPr>
        <w:t>, agrees to wear the chastity device for the duration of the contract, unless the Keyholder,</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b/>
          <w:bCs/>
          <w:kern w:val="0"/>
          <w14:ligatures w14:val="none"/>
        </w:rPr>
        <w:t>_____________________</w:t>
      </w:r>
      <w:r w:rsidRPr="00287A37">
        <w:rPr>
          <w:rFonts w:ascii="Times New Roman" w:eastAsia="Times New Roman" w:hAnsi="Times New Roman" w:cs="Times New Roman"/>
          <w:kern w:val="0"/>
          <w14:ligatures w14:val="none"/>
        </w:rPr>
        <w:t xml:space="preserve">, allows them to remove it or for routine maintenance and hygiene purposes. The wearer acknowledges they will be permitted a maximum of </w:t>
      </w:r>
      <w:r>
        <w:rPr>
          <w:rFonts w:ascii="Times New Roman" w:eastAsia="Times New Roman" w:hAnsi="Times New Roman" w:cs="Times New Roman"/>
          <w:b/>
          <w:bCs/>
          <w:kern w:val="0"/>
          <w14:ligatures w14:val="none"/>
        </w:rPr>
        <w:t xml:space="preserve">___ </w:t>
      </w:r>
      <w:r w:rsidRPr="00287A37">
        <w:rPr>
          <w:rFonts w:ascii="Times New Roman" w:eastAsia="Times New Roman" w:hAnsi="Times New Roman" w:cs="Times New Roman"/>
          <w:kern w:val="0"/>
          <w14:ligatures w14:val="none"/>
        </w:rPr>
        <w:t xml:space="preserve">ejaculations/orgasms per </w:t>
      </w:r>
      <w:r>
        <w:rPr>
          <w:rFonts w:ascii="Times New Roman" w:eastAsia="Times New Roman" w:hAnsi="Times New Roman" w:cs="Times New Roman"/>
          <w:b/>
          <w:bCs/>
          <w:kern w:val="0"/>
          <w14:ligatures w14:val="none"/>
        </w:rPr>
        <w:t>___</w:t>
      </w:r>
      <w:r w:rsidRPr="00287A37">
        <w:rPr>
          <w:rFonts w:ascii="Times New Roman" w:eastAsia="Times New Roman" w:hAnsi="Times New Roman" w:cs="Times New Roman"/>
          <w:kern w:val="0"/>
          <w14:ligatures w14:val="none"/>
        </w:rPr>
        <w:t xml:space="preserve"> days and must not otherwise self-stimulate.</w:t>
      </w:r>
    </w:p>
    <w:p w14:paraId="4D770845" w14:textId="77777777"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 xml:space="preserve">However, you can create a longer contract </w:t>
      </w:r>
      <w:proofErr w:type="gramStart"/>
      <w:r w:rsidRPr="00287A37">
        <w:rPr>
          <w:rFonts w:ascii="Times New Roman" w:eastAsia="Times New Roman" w:hAnsi="Times New Roman" w:cs="Times New Roman"/>
          <w:kern w:val="0"/>
          <w14:ligatures w14:val="none"/>
        </w:rPr>
        <w:t>similar to</w:t>
      </w:r>
      <w:proofErr w:type="gramEnd"/>
      <w:r w:rsidRPr="00287A37">
        <w:rPr>
          <w:rFonts w:ascii="Times New Roman" w:eastAsia="Times New Roman" w:hAnsi="Times New Roman" w:cs="Times New Roman"/>
          <w:kern w:val="0"/>
          <w14:ligatures w14:val="none"/>
        </w:rPr>
        <w:t xml:space="preserve"> the longer D/s contract above.</w:t>
      </w:r>
    </w:p>
    <w:p w14:paraId="6A852F15" w14:textId="77777777" w:rsidR="00287A37" w:rsidRPr="00287A37" w:rsidRDefault="00287A37" w:rsidP="00287A3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87A37">
        <w:rPr>
          <w:rFonts w:ascii="Times New Roman" w:eastAsia="Times New Roman" w:hAnsi="Times New Roman" w:cs="Times New Roman"/>
          <w:b/>
          <w:bCs/>
          <w:kern w:val="0"/>
          <w:sz w:val="27"/>
          <w:szCs w:val="27"/>
          <w14:ligatures w14:val="none"/>
        </w:rPr>
        <w:t>1. Parties</w:t>
      </w:r>
    </w:p>
    <w:p w14:paraId="126C27AD" w14:textId="0E0E056D"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This agreement is entered into between the Keyholder</w:t>
      </w:r>
      <w:r>
        <w:rPr>
          <w:rFonts w:ascii="Times New Roman" w:eastAsia="Times New Roman" w:hAnsi="Times New Roman" w:cs="Times New Roman"/>
          <w:kern w:val="0"/>
          <w14:ligatures w14:val="none"/>
        </w:rPr>
        <w:t>,</w:t>
      </w:r>
      <w:r w:rsidRPr="00287A37">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b/>
          <w:bCs/>
          <w:kern w:val="0"/>
          <w14:ligatures w14:val="none"/>
        </w:rPr>
        <w:t>_____________________</w:t>
      </w:r>
      <w:r w:rsidRPr="00287A37">
        <w:rPr>
          <w:rFonts w:ascii="Times New Roman" w:eastAsia="Times New Roman" w:hAnsi="Times New Roman" w:cs="Times New Roman"/>
          <w:kern w:val="0"/>
          <w14:ligatures w14:val="none"/>
        </w:rPr>
        <w:t xml:space="preserve"> and Wearer</w:t>
      </w:r>
      <w:r>
        <w:rPr>
          <w:rFonts w:ascii="Times New Roman" w:eastAsia="Times New Roman" w:hAnsi="Times New Roman" w:cs="Times New Roman"/>
          <w:kern w:val="0"/>
          <w14:ligatures w14:val="none"/>
        </w:rPr>
        <w:t>,</w:t>
      </w:r>
      <w:r>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b/>
          <w:bCs/>
          <w:kern w:val="0"/>
          <w14:ligatures w14:val="none"/>
        </w:rPr>
        <w:t>_____________________</w:t>
      </w:r>
      <w:r w:rsidRPr="00287A37">
        <w:rPr>
          <w:rFonts w:ascii="Times New Roman" w:eastAsia="Times New Roman" w:hAnsi="Times New Roman" w:cs="Times New Roman"/>
          <w:kern w:val="0"/>
          <w14:ligatures w14:val="none"/>
        </w:rPr>
        <w:t>.</w:t>
      </w:r>
    </w:p>
    <w:p w14:paraId="5A3AD2AA" w14:textId="77777777" w:rsidR="00287A37" w:rsidRPr="00287A37" w:rsidRDefault="00287A37" w:rsidP="00287A3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87A37">
        <w:rPr>
          <w:rFonts w:ascii="Times New Roman" w:eastAsia="Times New Roman" w:hAnsi="Times New Roman" w:cs="Times New Roman"/>
          <w:b/>
          <w:bCs/>
          <w:kern w:val="0"/>
          <w:sz w:val="27"/>
          <w:szCs w:val="27"/>
          <w14:ligatures w14:val="none"/>
        </w:rPr>
        <w:t>2. Effective Dates</w:t>
      </w:r>
    </w:p>
    <w:p w14:paraId="1DB0B427" w14:textId="44502515"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 xml:space="preserve">This agreement takes effect on </w:t>
      </w:r>
      <w:r>
        <w:rPr>
          <w:rFonts w:ascii="Times New Roman" w:eastAsia="Times New Roman" w:hAnsi="Times New Roman" w:cs="Times New Roman"/>
          <w:b/>
          <w:bCs/>
          <w:kern w:val="0"/>
          <w14:ligatures w14:val="none"/>
        </w:rPr>
        <w:t>________________</w:t>
      </w:r>
      <w:r>
        <w:rPr>
          <w:rFonts w:ascii="Times New Roman" w:eastAsia="Times New Roman" w:hAnsi="Times New Roman" w:cs="Times New Roman"/>
          <w:b/>
          <w:bCs/>
          <w:kern w:val="0"/>
          <w14:ligatures w14:val="none"/>
        </w:rPr>
        <w:t xml:space="preserve"> </w:t>
      </w:r>
      <w:r w:rsidRPr="00287A37">
        <w:rPr>
          <w:rFonts w:ascii="Times New Roman" w:eastAsia="Times New Roman" w:hAnsi="Times New Roman" w:cs="Times New Roman"/>
          <w:kern w:val="0"/>
          <w14:ligatures w14:val="none"/>
        </w:rPr>
        <w:t>and continues until</w:t>
      </w:r>
      <w:r>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b/>
          <w:bCs/>
          <w:kern w:val="0"/>
          <w14:ligatures w14:val="none"/>
        </w:rPr>
        <w:t>________________</w:t>
      </w:r>
      <w:r w:rsidRPr="00287A37">
        <w:rPr>
          <w:rFonts w:ascii="Times New Roman" w:eastAsia="Times New Roman" w:hAnsi="Times New Roman" w:cs="Times New Roman"/>
          <w:kern w:val="0"/>
          <w14:ligatures w14:val="none"/>
        </w:rPr>
        <w:t>, at which point it will be reviewed and renewed, revised, or terminated by mutual agreement. Either party may also call a review at any time.</w:t>
      </w:r>
    </w:p>
    <w:p w14:paraId="1EFC0154" w14:textId="77777777"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b/>
          <w:bCs/>
          <w:kern w:val="0"/>
          <w14:ligatures w14:val="none"/>
        </w:rPr>
        <w:t>The Key:</w:t>
      </w:r>
      <w:r w:rsidRPr="00287A37">
        <w:rPr>
          <w:rFonts w:ascii="Times New Roman" w:eastAsia="Times New Roman" w:hAnsi="Times New Roman" w:cs="Times New Roman"/>
          <w:kern w:val="0"/>
          <w14:ligatures w14:val="none"/>
        </w:rPr>
        <w:t xml:space="preserve"> The Keyholder keeps all copies of the keys. The Wearer has no access to removal tools. </w:t>
      </w:r>
    </w:p>
    <w:p w14:paraId="44CBC018" w14:textId="77777777" w:rsidR="00287A37" w:rsidRPr="00287A37" w:rsidRDefault="00287A37" w:rsidP="00287A3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87A37">
        <w:rPr>
          <w:rFonts w:ascii="Times New Roman" w:eastAsia="Times New Roman" w:hAnsi="Times New Roman" w:cs="Times New Roman"/>
          <w:b/>
          <w:bCs/>
          <w:kern w:val="0"/>
          <w:sz w:val="27"/>
          <w:szCs w:val="27"/>
          <w14:ligatures w14:val="none"/>
        </w:rPr>
        <w:t>3. Roles and Honorifics</w:t>
      </w:r>
    </w:p>
    <w:p w14:paraId="5795249F" w14:textId="0FFF3864"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The Dominant will be addressed as</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b/>
          <w:bCs/>
          <w:kern w:val="0"/>
          <w14:ligatures w14:val="none"/>
        </w:rPr>
        <w:t>_____________________</w:t>
      </w:r>
      <w:r w:rsidRPr="00287A37">
        <w:rPr>
          <w:rFonts w:ascii="Times New Roman" w:eastAsia="Times New Roman" w:hAnsi="Times New Roman" w:cs="Times New Roman"/>
          <w:kern w:val="0"/>
          <w14:ligatures w14:val="none"/>
        </w:rPr>
        <w:t xml:space="preserve"> during agreed dynamic time.</w:t>
      </w:r>
    </w:p>
    <w:p w14:paraId="0FAAC1AE" w14:textId="38AEF7F8"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The submissive will be addressed as</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b/>
          <w:bCs/>
          <w:kern w:val="0"/>
          <w14:ligatures w14:val="none"/>
        </w:rPr>
        <w:t>_____________________</w:t>
      </w:r>
      <w:r w:rsidRPr="00287A37">
        <w:rPr>
          <w:rFonts w:ascii="Times New Roman" w:eastAsia="Times New Roman" w:hAnsi="Times New Roman" w:cs="Times New Roman"/>
          <w:kern w:val="0"/>
          <w14:ligatures w14:val="none"/>
        </w:rPr>
        <w:t xml:space="preserve"> during the agreed dynamic time.</w:t>
      </w:r>
    </w:p>
    <w:p w14:paraId="24D4E27D" w14:textId="77777777" w:rsidR="00287A37" w:rsidRPr="00287A37" w:rsidRDefault="00287A37" w:rsidP="00287A3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87A37">
        <w:rPr>
          <w:rFonts w:ascii="Times New Roman" w:eastAsia="Times New Roman" w:hAnsi="Times New Roman" w:cs="Times New Roman"/>
          <w:b/>
          <w:bCs/>
          <w:kern w:val="0"/>
          <w:sz w:val="27"/>
          <w:szCs w:val="27"/>
          <w14:ligatures w14:val="none"/>
        </w:rPr>
        <w:t>4. Safety</w:t>
      </w:r>
    </w:p>
    <w:p w14:paraId="1601AAAE" w14:textId="77777777"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The following safe words are in effect during all play and must be recognized and responded to by either partner if used by the other person: Stoplight system</w:t>
      </w:r>
    </w:p>
    <w:p w14:paraId="58FDA3CF" w14:textId="1E7ED9C7"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 xml:space="preserve">In case of emergency, the wearer will be able to remove the chastity device with a spare key stored in </w:t>
      </w:r>
      <w:r>
        <w:rPr>
          <w:rFonts w:ascii="Times New Roman" w:eastAsia="Times New Roman" w:hAnsi="Times New Roman" w:cs="Times New Roman"/>
          <w:b/>
          <w:bCs/>
          <w:kern w:val="0"/>
          <w14:ligatures w14:val="none"/>
        </w:rPr>
        <w:t>__________________________________________</w:t>
      </w:r>
      <w:r w:rsidRPr="00287A37">
        <w:rPr>
          <w:rFonts w:ascii="Times New Roman" w:eastAsia="Times New Roman" w:hAnsi="Times New Roman" w:cs="Times New Roman"/>
          <w:kern w:val="0"/>
          <w14:ligatures w14:val="none"/>
        </w:rPr>
        <w:t>.</w:t>
      </w:r>
    </w:p>
    <w:p w14:paraId="15822ACC" w14:textId="33B45364"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 xml:space="preserve">The device will be removed every </w:t>
      </w:r>
      <w:r>
        <w:rPr>
          <w:rFonts w:ascii="Times New Roman" w:eastAsia="Times New Roman" w:hAnsi="Times New Roman" w:cs="Times New Roman"/>
          <w:b/>
          <w:bCs/>
          <w:kern w:val="0"/>
          <w14:ligatures w14:val="none"/>
        </w:rPr>
        <w:t>_________________</w:t>
      </w:r>
      <w:r w:rsidRPr="00287A37">
        <w:rPr>
          <w:rFonts w:ascii="Times New Roman" w:eastAsia="Times New Roman" w:hAnsi="Times New Roman" w:cs="Times New Roman"/>
          <w:kern w:val="0"/>
          <w14:ligatures w14:val="none"/>
        </w:rPr>
        <w:t xml:space="preserve"> to check for skin and bodily health, including irritation or infection.</w:t>
      </w:r>
    </w:p>
    <w:p w14:paraId="3DB08B7B" w14:textId="77777777" w:rsidR="00287A37" w:rsidRPr="00287A37" w:rsidRDefault="00287A37" w:rsidP="00287A3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87A37">
        <w:rPr>
          <w:rFonts w:ascii="Times New Roman" w:eastAsia="Times New Roman" w:hAnsi="Times New Roman" w:cs="Times New Roman"/>
          <w:b/>
          <w:bCs/>
          <w:kern w:val="0"/>
          <w:sz w:val="27"/>
          <w:szCs w:val="27"/>
          <w14:ligatures w14:val="none"/>
        </w:rPr>
        <w:t>5. Hard and Soft Limits</w:t>
      </w:r>
    </w:p>
    <w:p w14:paraId="38E3D071" w14:textId="77777777"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b/>
          <w:bCs/>
          <w:kern w:val="0"/>
          <w14:ligatures w14:val="none"/>
        </w:rPr>
        <w:t>Wearer's hard limits:</w:t>
      </w:r>
    </w:p>
    <w:p w14:paraId="0137D5B8" w14:textId="77777777" w:rsidR="002F77D3" w:rsidRDefault="00287A37" w:rsidP="00287A37">
      <w:pPr>
        <w:pStyle w:val="ListParagraph"/>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F77D3">
        <w:rPr>
          <w:rFonts w:ascii="Times New Roman" w:eastAsia="Times New Roman" w:hAnsi="Times New Roman" w:cs="Times New Roman"/>
          <w:kern w:val="0"/>
          <w14:ligatures w14:val="none"/>
        </w:rPr>
        <w:t>Permanent chastity</w:t>
      </w:r>
    </w:p>
    <w:p w14:paraId="68AF5C12" w14:textId="71FFE66D" w:rsidR="00287A37" w:rsidRDefault="00287A37" w:rsidP="00287A37">
      <w:pPr>
        <w:pStyle w:val="ListParagraph"/>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F77D3">
        <w:rPr>
          <w:rFonts w:ascii="Times New Roman" w:eastAsia="Times New Roman" w:hAnsi="Times New Roman" w:cs="Times New Roman"/>
          <w:kern w:val="0"/>
          <w14:ligatures w14:val="none"/>
        </w:rPr>
        <w:lastRenderedPageBreak/>
        <w:t>Public humiliation</w:t>
      </w:r>
    </w:p>
    <w:p w14:paraId="0924DE43" w14:textId="4B6A6ABE" w:rsidR="002F77D3" w:rsidRDefault="002F77D3" w:rsidP="00287A37">
      <w:pPr>
        <w:pStyle w:val="ListParagraph"/>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w:t>
      </w:r>
    </w:p>
    <w:p w14:paraId="78993A81" w14:textId="14936BAD" w:rsidR="002F77D3" w:rsidRDefault="002F77D3" w:rsidP="00287A37">
      <w:pPr>
        <w:pStyle w:val="ListParagraph"/>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w:t>
      </w:r>
    </w:p>
    <w:p w14:paraId="0A6AF91E" w14:textId="7F5B59FB" w:rsidR="002F77D3" w:rsidRDefault="002F77D3" w:rsidP="00287A37">
      <w:pPr>
        <w:pStyle w:val="ListParagraph"/>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w:t>
      </w:r>
    </w:p>
    <w:p w14:paraId="365281F6" w14:textId="4F309C5C" w:rsidR="002F77D3" w:rsidRPr="002F77D3" w:rsidRDefault="002F77D3" w:rsidP="002F77D3">
      <w:pPr>
        <w:pStyle w:val="ListParagraph"/>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w:t>
      </w:r>
    </w:p>
    <w:p w14:paraId="2A6C1959" w14:textId="77777777"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b/>
          <w:bCs/>
          <w:kern w:val="0"/>
          <w14:ligatures w14:val="none"/>
        </w:rPr>
        <w:t>Wearer's soft limits:</w:t>
      </w:r>
    </w:p>
    <w:p w14:paraId="10153A03" w14:textId="77777777" w:rsidR="00287A37" w:rsidRDefault="00287A37" w:rsidP="002F77D3">
      <w:pPr>
        <w:pStyle w:val="ListParagraph"/>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F77D3">
        <w:rPr>
          <w:rFonts w:ascii="Times New Roman" w:eastAsia="Times New Roman" w:hAnsi="Times New Roman" w:cs="Times New Roman"/>
          <w:kern w:val="0"/>
          <w14:ligatures w14:val="none"/>
        </w:rPr>
        <w:t>Wearer is open to discussing extended chastity and denial over 24 hours and up to one week in duration.</w:t>
      </w:r>
    </w:p>
    <w:p w14:paraId="01EE1F7F" w14:textId="77777777" w:rsidR="002F77D3" w:rsidRPr="002F77D3" w:rsidRDefault="002F77D3" w:rsidP="002F77D3">
      <w:pPr>
        <w:pStyle w:val="ListParagraph"/>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w:t>
      </w:r>
    </w:p>
    <w:p w14:paraId="1FD2124C" w14:textId="77777777" w:rsidR="002F77D3" w:rsidRPr="002F77D3" w:rsidRDefault="002F77D3" w:rsidP="002F77D3">
      <w:pPr>
        <w:pStyle w:val="ListParagraph"/>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w:t>
      </w:r>
    </w:p>
    <w:p w14:paraId="00F0890E" w14:textId="77777777" w:rsidR="002F77D3" w:rsidRPr="002F77D3" w:rsidRDefault="002F77D3" w:rsidP="002F77D3">
      <w:pPr>
        <w:pStyle w:val="ListParagraph"/>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w:t>
      </w:r>
    </w:p>
    <w:p w14:paraId="753CCBAF" w14:textId="3DAD66DC" w:rsidR="002F77D3" w:rsidRPr="002F77D3" w:rsidRDefault="002F77D3" w:rsidP="002F77D3">
      <w:pPr>
        <w:pStyle w:val="ListParagraph"/>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w:t>
      </w:r>
    </w:p>
    <w:p w14:paraId="195F2DEE" w14:textId="77777777" w:rsidR="00287A37" w:rsidRPr="00287A37" w:rsidRDefault="00287A37" w:rsidP="00287A3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87A37">
        <w:rPr>
          <w:rFonts w:ascii="Times New Roman" w:eastAsia="Times New Roman" w:hAnsi="Times New Roman" w:cs="Times New Roman"/>
          <w:b/>
          <w:bCs/>
          <w:kern w:val="0"/>
          <w:sz w:val="27"/>
          <w:szCs w:val="27"/>
          <w14:ligatures w14:val="none"/>
        </w:rPr>
        <w:t>6. Rules and Protocols</w:t>
      </w:r>
    </w:p>
    <w:p w14:paraId="7371B6B6" w14:textId="77777777"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The Keyholder is responsible for safely managing the device, maintenance schedule, and timelines through clear communication and steady emotional support. They must prioritize the submissive person's physical and psychological well-being, adjusting the arrangement as needed while strictly avoiding using control as a weapon.</w:t>
      </w:r>
    </w:p>
    <w:p w14:paraId="6C7B473F" w14:textId="77777777"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The wearer must wear the device properly, honestly, and immediately report any physical pain or emotional distress, and redirect denied energy into service and devotion. They must accept that release is earned rather than owed, trusting that denial is a meaningful expression of the shared dynamic.</w:t>
      </w:r>
    </w:p>
    <w:p w14:paraId="506921B7" w14:textId="77777777" w:rsidR="00287A37" w:rsidRPr="00287A37" w:rsidRDefault="00287A37" w:rsidP="00287A3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87A37">
        <w:rPr>
          <w:rFonts w:ascii="Times New Roman" w:eastAsia="Times New Roman" w:hAnsi="Times New Roman" w:cs="Times New Roman"/>
          <w:b/>
          <w:bCs/>
          <w:kern w:val="0"/>
          <w:sz w:val="27"/>
          <w:szCs w:val="27"/>
          <w14:ligatures w14:val="none"/>
        </w:rPr>
        <w:t>7. Hygiene</w:t>
      </w:r>
    </w:p>
    <w:p w14:paraId="6C3F3D9F" w14:textId="7C660B9E"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 xml:space="preserve">The device will be removed for hygiene every </w:t>
      </w:r>
      <w:r w:rsidR="002F77D3">
        <w:rPr>
          <w:rFonts w:ascii="Times New Roman" w:eastAsia="Times New Roman" w:hAnsi="Times New Roman" w:cs="Times New Roman"/>
          <w:b/>
          <w:bCs/>
          <w:kern w:val="0"/>
          <w14:ligatures w14:val="none"/>
        </w:rPr>
        <w:t>_______</w:t>
      </w:r>
      <w:r w:rsidRPr="00287A37">
        <w:rPr>
          <w:rFonts w:ascii="Times New Roman" w:eastAsia="Times New Roman" w:hAnsi="Times New Roman" w:cs="Times New Roman"/>
          <w:kern w:val="0"/>
          <w14:ligatures w14:val="none"/>
        </w:rPr>
        <w:t xml:space="preserve"> </w:t>
      </w:r>
      <w:proofErr w:type="gramStart"/>
      <w:r w:rsidRPr="00287A37">
        <w:rPr>
          <w:rFonts w:ascii="Times New Roman" w:eastAsia="Times New Roman" w:hAnsi="Times New Roman" w:cs="Times New Roman"/>
          <w:kern w:val="0"/>
          <w14:ligatures w14:val="none"/>
        </w:rPr>
        <w:t>days</w:t>
      </w:r>
      <w:proofErr w:type="gramEnd"/>
      <w:r w:rsidRPr="00287A37">
        <w:rPr>
          <w:rFonts w:ascii="Times New Roman" w:eastAsia="Times New Roman" w:hAnsi="Times New Roman" w:cs="Times New Roman"/>
          <w:kern w:val="0"/>
          <w14:ligatures w14:val="none"/>
        </w:rPr>
        <w:t xml:space="preserve"> (or as decided by the Keyholder) under the Keyholder's supervision.</w:t>
      </w:r>
    </w:p>
    <w:p w14:paraId="512BFC4A" w14:textId="77777777"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During this time, the wearer will tend to personal hygiene, including cleansing, hair removal, and moisturizing.</w:t>
      </w:r>
    </w:p>
    <w:p w14:paraId="1F7A8292" w14:textId="77777777" w:rsidR="00287A37" w:rsidRPr="00287A37" w:rsidRDefault="00287A37" w:rsidP="00287A3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87A37">
        <w:rPr>
          <w:rFonts w:ascii="Times New Roman" w:eastAsia="Times New Roman" w:hAnsi="Times New Roman" w:cs="Times New Roman"/>
          <w:b/>
          <w:bCs/>
          <w:kern w:val="0"/>
          <w:sz w:val="27"/>
          <w:szCs w:val="27"/>
          <w14:ligatures w14:val="none"/>
        </w:rPr>
        <w:t>8. Sexual Release</w:t>
      </w:r>
    </w:p>
    <w:p w14:paraId="39EFCCCB" w14:textId="44ED28FB"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kern w:val="0"/>
          <w14:ligatures w14:val="none"/>
        </w:rPr>
        <w:t xml:space="preserve">The wearer is permitted a maximum of </w:t>
      </w:r>
      <w:r w:rsidR="002B764F">
        <w:rPr>
          <w:rFonts w:ascii="Times New Roman" w:eastAsia="Times New Roman" w:hAnsi="Times New Roman" w:cs="Times New Roman"/>
          <w:b/>
          <w:bCs/>
          <w:kern w:val="0"/>
          <w14:ligatures w14:val="none"/>
        </w:rPr>
        <w:t>_____</w:t>
      </w:r>
      <w:r w:rsidRPr="00287A37">
        <w:rPr>
          <w:rFonts w:ascii="Times New Roman" w:eastAsia="Times New Roman" w:hAnsi="Times New Roman" w:cs="Times New Roman"/>
          <w:kern w:val="0"/>
          <w14:ligatures w14:val="none"/>
        </w:rPr>
        <w:t xml:space="preserve"> ejaculations/orgasms per </w:t>
      </w:r>
      <w:r w:rsidR="002B764F">
        <w:rPr>
          <w:rFonts w:ascii="Times New Roman" w:eastAsia="Times New Roman" w:hAnsi="Times New Roman" w:cs="Times New Roman"/>
          <w:b/>
          <w:bCs/>
          <w:kern w:val="0"/>
          <w14:ligatures w14:val="none"/>
        </w:rPr>
        <w:t>_____</w:t>
      </w:r>
      <w:r w:rsidRPr="00287A37">
        <w:rPr>
          <w:rFonts w:ascii="Times New Roman" w:eastAsia="Times New Roman" w:hAnsi="Times New Roman" w:cs="Times New Roman"/>
          <w:kern w:val="0"/>
          <w14:ligatures w14:val="none"/>
        </w:rPr>
        <w:t xml:space="preserve"> days and must not otherwise self-stimulate. Requests for other gratification will not be granted.</w:t>
      </w:r>
    </w:p>
    <w:p w14:paraId="3F90529A" w14:textId="3DF234CE"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b/>
          <w:bCs/>
          <w:kern w:val="0"/>
          <w14:ligatures w14:val="none"/>
        </w:rPr>
        <w:t xml:space="preserve">Dominant: </w:t>
      </w:r>
      <w:r w:rsidRPr="00287A37">
        <w:rPr>
          <w:rFonts w:ascii="Times New Roman" w:eastAsia="Times New Roman" w:hAnsi="Times New Roman" w:cs="Times New Roman"/>
          <w:kern w:val="0"/>
          <w14:ligatures w14:val="none"/>
        </w:rPr>
        <w:t xml:space="preserve">___________________________ </w:t>
      </w:r>
      <w:r w:rsidRPr="00287A37">
        <w:rPr>
          <w:rFonts w:ascii="Times New Roman" w:eastAsia="Times New Roman" w:hAnsi="Times New Roman" w:cs="Times New Roman"/>
          <w:b/>
          <w:bCs/>
          <w:kern w:val="0"/>
          <w14:ligatures w14:val="none"/>
        </w:rPr>
        <w:t>Date:</w:t>
      </w:r>
      <w:r w:rsidRPr="00287A37">
        <w:rPr>
          <w:rFonts w:ascii="Times New Roman" w:eastAsia="Times New Roman" w:hAnsi="Times New Roman" w:cs="Times New Roman"/>
          <w:kern w:val="0"/>
          <w14:ligatures w14:val="none"/>
        </w:rPr>
        <w:t xml:space="preserve"> </w:t>
      </w:r>
      <w:r w:rsidR="002F77D3">
        <w:rPr>
          <w:rFonts w:ascii="Times New Roman" w:eastAsia="Times New Roman" w:hAnsi="Times New Roman" w:cs="Times New Roman"/>
          <w:kern w:val="0"/>
          <w14:ligatures w14:val="none"/>
        </w:rPr>
        <w:t>__________________</w:t>
      </w:r>
    </w:p>
    <w:p w14:paraId="1EBDA308" w14:textId="1CED4F27" w:rsidR="00287A37" w:rsidRPr="00287A37" w:rsidRDefault="00287A37" w:rsidP="00287A37">
      <w:pPr>
        <w:spacing w:before="100" w:beforeAutospacing="1" w:after="100" w:afterAutospacing="1" w:line="240" w:lineRule="auto"/>
        <w:rPr>
          <w:rFonts w:ascii="Times New Roman" w:eastAsia="Times New Roman" w:hAnsi="Times New Roman" w:cs="Times New Roman"/>
          <w:kern w:val="0"/>
          <w14:ligatures w14:val="none"/>
        </w:rPr>
      </w:pPr>
      <w:r w:rsidRPr="00287A37">
        <w:rPr>
          <w:rFonts w:ascii="Times New Roman" w:eastAsia="Times New Roman" w:hAnsi="Times New Roman" w:cs="Times New Roman"/>
          <w:b/>
          <w:bCs/>
          <w:kern w:val="0"/>
          <w14:ligatures w14:val="none"/>
        </w:rPr>
        <w:t xml:space="preserve">submissive: </w:t>
      </w:r>
      <w:r w:rsidRPr="00287A37">
        <w:rPr>
          <w:rFonts w:ascii="Times New Roman" w:eastAsia="Times New Roman" w:hAnsi="Times New Roman" w:cs="Times New Roman"/>
          <w:kern w:val="0"/>
          <w14:ligatures w14:val="none"/>
        </w:rPr>
        <w:t xml:space="preserve">___________________________ </w:t>
      </w:r>
      <w:r w:rsidRPr="00287A37">
        <w:rPr>
          <w:rFonts w:ascii="Times New Roman" w:eastAsia="Times New Roman" w:hAnsi="Times New Roman" w:cs="Times New Roman"/>
          <w:b/>
          <w:bCs/>
          <w:kern w:val="0"/>
          <w14:ligatures w14:val="none"/>
        </w:rPr>
        <w:t>Date:</w:t>
      </w:r>
      <w:r w:rsidR="002F77D3">
        <w:rPr>
          <w:rFonts w:ascii="Times New Roman" w:eastAsia="Times New Roman" w:hAnsi="Times New Roman" w:cs="Times New Roman"/>
          <w:kern w:val="0"/>
          <w14:ligatures w14:val="none"/>
        </w:rPr>
        <w:t xml:space="preserve"> __________________</w:t>
      </w:r>
    </w:p>
    <w:p w14:paraId="18606481" w14:textId="4127EF60" w:rsidR="007127A0" w:rsidRPr="00C416FD" w:rsidRDefault="007127A0" w:rsidP="00860CCF">
      <w:pPr>
        <w:spacing w:before="100" w:beforeAutospacing="1" w:after="100" w:afterAutospacing="1" w:line="240" w:lineRule="auto"/>
        <w:rPr>
          <w:rFonts w:ascii="Times New Roman" w:eastAsia="Times New Roman" w:hAnsi="Times New Roman" w:cs="Times New Roman"/>
          <w:kern w:val="0"/>
          <w14:ligatures w14:val="none"/>
        </w:rPr>
      </w:pPr>
    </w:p>
    <w:sectPr w:rsidR="007127A0" w:rsidRPr="00C416FD" w:rsidSect="002A67D3">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1B93A2" w14:textId="77777777" w:rsidR="008414D0" w:rsidRDefault="008414D0" w:rsidP="002A67D3">
      <w:pPr>
        <w:spacing w:after="0" w:line="240" w:lineRule="auto"/>
      </w:pPr>
      <w:r>
        <w:separator/>
      </w:r>
    </w:p>
  </w:endnote>
  <w:endnote w:type="continuationSeparator" w:id="0">
    <w:p w14:paraId="7CC54C27" w14:textId="77777777" w:rsidR="008414D0" w:rsidRDefault="008414D0" w:rsidP="002A6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1844F" w14:textId="032AB903" w:rsidR="002A67D3" w:rsidRPr="00BF2A78" w:rsidRDefault="002F77D3" w:rsidP="002A67D3">
    <w:pPr>
      <w:pStyle w:val="Footer"/>
      <w:jc w:val="right"/>
      <w:rPr>
        <w:color w:val="7F7F7F" w:themeColor="text1" w:themeTint="80"/>
      </w:rPr>
    </w:pPr>
    <w:r>
      <w:rPr>
        <w:color w:val="7F7F7F" w:themeColor="text1" w:themeTint="80"/>
      </w:rPr>
      <w:t>Chastity</w:t>
    </w:r>
    <w:r w:rsidR="002A67D3" w:rsidRPr="00BF2A78">
      <w:rPr>
        <w:color w:val="7F7F7F" w:themeColor="text1" w:themeTint="80"/>
      </w:rPr>
      <w:t xml:space="preserve"> contract from badgirlsbible.com </w:t>
    </w:r>
  </w:p>
  <w:p w14:paraId="6957098C" w14:textId="4EFAAE22" w:rsidR="002A67D3" w:rsidRDefault="002A6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FA8DD3" w14:textId="77777777" w:rsidR="008414D0" w:rsidRDefault="008414D0" w:rsidP="002A67D3">
      <w:pPr>
        <w:spacing w:after="0" w:line="240" w:lineRule="auto"/>
      </w:pPr>
      <w:r>
        <w:separator/>
      </w:r>
    </w:p>
  </w:footnote>
  <w:footnote w:type="continuationSeparator" w:id="0">
    <w:p w14:paraId="492B747E" w14:textId="77777777" w:rsidR="008414D0" w:rsidRDefault="008414D0" w:rsidP="002A67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D61686"/>
    <w:multiLevelType w:val="multilevel"/>
    <w:tmpl w:val="A650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35A9A"/>
    <w:multiLevelType w:val="multilevel"/>
    <w:tmpl w:val="F932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A2B4A"/>
    <w:multiLevelType w:val="multilevel"/>
    <w:tmpl w:val="E6B6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216DD7"/>
    <w:multiLevelType w:val="hybridMultilevel"/>
    <w:tmpl w:val="5C500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F7647B"/>
    <w:multiLevelType w:val="multilevel"/>
    <w:tmpl w:val="3998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BD78C3"/>
    <w:multiLevelType w:val="multilevel"/>
    <w:tmpl w:val="A17E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B81521"/>
    <w:multiLevelType w:val="multilevel"/>
    <w:tmpl w:val="8ACC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3757D0"/>
    <w:multiLevelType w:val="multilevel"/>
    <w:tmpl w:val="0F3C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6E7FD2"/>
    <w:multiLevelType w:val="hybridMultilevel"/>
    <w:tmpl w:val="BE1C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0219E9"/>
    <w:multiLevelType w:val="multilevel"/>
    <w:tmpl w:val="7D6C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FC219A"/>
    <w:multiLevelType w:val="multilevel"/>
    <w:tmpl w:val="B27A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B162DB"/>
    <w:multiLevelType w:val="multilevel"/>
    <w:tmpl w:val="63CE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4211C9"/>
    <w:multiLevelType w:val="multilevel"/>
    <w:tmpl w:val="14FC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57382F"/>
    <w:multiLevelType w:val="multilevel"/>
    <w:tmpl w:val="2DE2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0469449">
    <w:abstractNumId w:val="5"/>
  </w:num>
  <w:num w:numId="2" w16cid:durableId="798425535">
    <w:abstractNumId w:val="4"/>
  </w:num>
  <w:num w:numId="3" w16cid:durableId="1649893752">
    <w:abstractNumId w:val="2"/>
  </w:num>
  <w:num w:numId="4" w16cid:durableId="300110995">
    <w:abstractNumId w:val="1"/>
  </w:num>
  <w:num w:numId="5" w16cid:durableId="1370498284">
    <w:abstractNumId w:val="9"/>
  </w:num>
  <w:num w:numId="6" w16cid:durableId="1483890220">
    <w:abstractNumId w:val="7"/>
  </w:num>
  <w:num w:numId="7" w16cid:durableId="342634051">
    <w:abstractNumId w:val="0"/>
  </w:num>
  <w:num w:numId="8" w16cid:durableId="1360468959">
    <w:abstractNumId w:val="13"/>
  </w:num>
  <w:num w:numId="9" w16cid:durableId="187452456">
    <w:abstractNumId w:val="11"/>
  </w:num>
  <w:num w:numId="10" w16cid:durableId="1530529709">
    <w:abstractNumId w:val="12"/>
  </w:num>
  <w:num w:numId="11" w16cid:durableId="289170153">
    <w:abstractNumId w:val="6"/>
  </w:num>
  <w:num w:numId="12" w16cid:durableId="2041854858">
    <w:abstractNumId w:val="10"/>
  </w:num>
  <w:num w:numId="13" w16cid:durableId="653686696">
    <w:abstractNumId w:val="8"/>
  </w:num>
  <w:num w:numId="14" w16cid:durableId="18409550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A0"/>
    <w:rsid w:val="00041930"/>
    <w:rsid w:val="000D293E"/>
    <w:rsid w:val="001638E3"/>
    <w:rsid w:val="00276CFD"/>
    <w:rsid w:val="00287A37"/>
    <w:rsid w:val="002A67D3"/>
    <w:rsid w:val="002B764F"/>
    <w:rsid w:val="002F77D3"/>
    <w:rsid w:val="00330A30"/>
    <w:rsid w:val="00357234"/>
    <w:rsid w:val="0042775F"/>
    <w:rsid w:val="004D227A"/>
    <w:rsid w:val="006D0790"/>
    <w:rsid w:val="007127A0"/>
    <w:rsid w:val="007B0320"/>
    <w:rsid w:val="008414D0"/>
    <w:rsid w:val="00860CCF"/>
    <w:rsid w:val="008C2CD9"/>
    <w:rsid w:val="00BF2A78"/>
    <w:rsid w:val="00C416FD"/>
    <w:rsid w:val="00CC0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E9B89"/>
  <w15:chartTrackingRefBased/>
  <w15:docId w15:val="{BA0B13C1-FA3F-274B-AA77-C3E49FE0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320"/>
  </w:style>
  <w:style w:type="paragraph" w:styleId="Heading1">
    <w:name w:val="heading 1"/>
    <w:basedOn w:val="Normal"/>
    <w:next w:val="Normal"/>
    <w:link w:val="Heading1Char"/>
    <w:uiPriority w:val="9"/>
    <w:qFormat/>
    <w:rsid w:val="00712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27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7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7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7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7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7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7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7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7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27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7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7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7A0"/>
    <w:rPr>
      <w:rFonts w:eastAsiaTheme="majorEastAsia" w:cstheme="majorBidi"/>
      <w:color w:val="272727" w:themeColor="text1" w:themeTint="D8"/>
    </w:rPr>
  </w:style>
  <w:style w:type="paragraph" w:styleId="Title">
    <w:name w:val="Title"/>
    <w:basedOn w:val="Normal"/>
    <w:next w:val="Normal"/>
    <w:link w:val="TitleChar"/>
    <w:uiPriority w:val="10"/>
    <w:qFormat/>
    <w:rsid w:val="00712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7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7A0"/>
    <w:pPr>
      <w:spacing w:before="160"/>
      <w:jc w:val="center"/>
    </w:pPr>
    <w:rPr>
      <w:i/>
      <w:iCs/>
      <w:color w:val="404040" w:themeColor="text1" w:themeTint="BF"/>
    </w:rPr>
  </w:style>
  <w:style w:type="character" w:customStyle="1" w:styleId="QuoteChar">
    <w:name w:val="Quote Char"/>
    <w:basedOn w:val="DefaultParagraphFont"/>
    <w:link w:val="Quote"/>
    <w:uiPriority w:val="29"/>
    <w:rsid w:val="007127A0"/>
    <w:rPr>
      <w:i/>
      <w:iCs/>
      <w:color w:val="404040" w:themeColor="text1" w:themeTint="BF"/>
    </w:rPr>
  </w:style>
  <w:style w:type="paragraph" w:styleId="ListParagraph">
    <w:name w:val="List Paragraph"/>
    <w:basedOn w:val="Normal"/>
    <w:uiPriority w:val="34"/>
    <w:qFormat/>
    <w:rsid w:val="007127A0"/>
    <w:pPr>
      <w:ind w:left="720"/>
      <w:contextualSpacing/>
    </w:pPr>
  </w:style>
  <w:style w:type="character" w:styleId="IntenseEmphasis">
    <w:name w:val="Intense Emphasis"/>
    <w:basedOn w:val="DefaultParagraphFont"/>
    <w:uiPriority w:val="21"/>
    <w:qFormat/>
    <w:rsid w:val="007127A0"/>
    <w:rPr>
      <w:i/>
      <w:iCs/>
      <w:color w:val="0F4761" w:themeColor="accent1" w:themeShade="BF"/>
    </w:rPr>
  </w:style>
  <w:style w:type="paragraph" w:styleId="IntenseQuote">
    <w:name w:val="Intense Quote"/>
    <w:basedOn w:val="Normal"/>
    <w:next w:val="Normal"/>
    <w:link w:val="IntenseQuoteChar"/>
    <w:uiPriority w:val="30"/>
    <w:qFormat/>
    <w:rsid w:val="00712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7A0"/>
    <w:rPr>
      <w:i/>
      <w:iCs/>
      <w:color w:val="0F4761" w:themeColor="accent1" w:themeShade="BF"/>
    </w:rPr>
  </w:style>
  <w:style w:type="character" w:styleId="IntenseReference">
    <w:name w:val="Intense Reference"/>
    <w:basedOn w:val="DefaultParagraphFont"/>
    <w:uiPriority w:val="32"/>
    <w:qFormat/>
    <w:rsid w:val="007127A0"/>
    <w:rPr>
      <w:b/>
      <w:bCs/>
      <w:smallCaps/>
      <w:color w:val="0F4761" w:themeColor="accent1" w:themeShade="BF"/>
      <w:spacing w:val="5"/>
    </w:rPr>
  </w:style>
  <w:style w:type="paragraph" w:styleId="NormalWeb">
    <w:name w:val="Normal (Web)"/>
    <w:basedOn w:val="Normal"/>
    <w:uiPriority w:val="99"/>
    <w:unhideWhenUsed/>
    <w:rsid w:val="007127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127A0"/>
    <w:rPr>
      <w:b/>
      <w:bCs/>
    </w:rPr>
  </w:style>
  <w:style w:type="paragraph" w:styleId="Header">
    <w:name w:val="header"/>
    <w:basedOn w:val="Normal"/>
    <w:link w:val="HeaderChar"/>
    <w:uiPriority w:val="99"/>
    <w:unhideWhenUsed/>
    <w:rsid w:val="002A67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7D3"/>
  </w:style>
  <w:style w:type="paragraph" w:styleId="Footer">
    <w:name w:val="footer"/>
    <w:basedOn w:val="Normal"/>
    <w:link w:val="FooterChar"/>
    <w:uiPriority w:val="99"/>
    <w:unhideWhenUsed/>
    <w:rsid w:val="002A67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7D3"/>
  </w:style>
  <w:style w:type="character" w:styleId="Hyperlink">
    <w:name w:val="Hyperlink"/>
    <w:basedOn w:val="DefaultParagraphFont"/>
    <w:uiPriority w:val="99"/>
    <w:semiHidden/>
    <w:unhideWhenUsed/>
    <w:rsid w:val="00860C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361</Words>
  <Characters>2846</Characters>
  <Application>Microsoft Office Word</Application>
  <DocSecurity>0</DocSecurity>
  <Lines>63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Cosgrave</dc:creator>
  <cp:keywords/>
  <dc:description/>
  <cp:lastModifiedBy>Joe Cosgrave</cp:lastModifiedBy>
  <cp:revision>5</cp:revision>
  <cp:lastPrinted>2026-08-21T11:31:00Z</cp:lastPrinted>
  <dcterms:created xsi:type="dcterms:W3CDTF">2026-08-21T13:00:00Z</dcterms:created>
  <dcterms:modified xsi:type="dcterms:W3CDTF">2026-08-21T13:16:00Z</dcterms:modified>
</cp:coreProperties>
</file>